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FD26" w14:textId="77777777" w:rsidR="001F60E3" w:rsidRDefault="001F60E3" w:rsidP="001F60E3">
      <w:pPr>
        <w:rPr>
          <w:b/>
          <w:bCs/>
        </w:rPr>
      </w:pPr>
      <w:r w:rsidRPr="0022319A">
        <w:rPr>
          <w:b/>
          <w:bCs/>
        </w:rPr>
        <w:t>LinkedIn Blurbs</w:t>
      </w:r>
      <w:r>
        <w:rPr>
          <w:b/>
          <w:bCs/>
        </w:rPr>
        <w:t>:</w:t>
      </w:r>
    </w:p>
    <w:p w14:paraId="3F4181D5" w14:textId="77777777" w:rsidR="001F60E3" w:rsidRPr="00A83495" w:rsidRDefault="001F60E3" w:rsidP="001F60E3">
      <w:r w:rsidRPr="00A83495">
        <w:t>(in each of the 2 below, the client asked for specific information from specific article)</w:t>
      </w:r>
    </w:p>
    <w:p w14:paraId="4F1E98DA" w14:textId="77777777" w:rsidR="001F60E3" w:rsidRPr="00105763" w:rsidRDefault="001F60E3" w:rsidP="001F60E3"/>
    <w:p w14:paraId="3A9A2E70" w14:textId="340B6725" w:rsidR="001F60E3" w:rsidRPr="001F60E3" w:rsidRDefault="001F60E3" w:rsidP="001F60E3">
      <w:pPr>
        <w:rPr>
          <w:b/>
          <w:bCs/>
        </w:rPr>
      </w:pPr>
      <w:r w:rsidRPr="001F60E3">
        <w:rPr>
          <w:b/>
          <w:bCs/>
        </w:rPr>
        <w:t>Sample 1</w:t>
      </w:r>
    </w:p>
    <w:p w14:paraId="215D181B" w14:textId="77777777" w:rsidR="001F60E3" w:rsidRDefault="001F60E3" w:rsidP="001F60E3"/>
    <w:p w14:paraId="63DAC02E" w14:textId="79C2A0A7" w:rsidR="001F60E3" w:rsidRPr="00105763" w:rsidRDefault="001F60E3" w:rsidP="001F60E3">
      <w:r w:rsidRPr="00105763">
        <w:t xml:space="preserve">Due to complex vascular anatomy and unstable devices, intracranial vascular aneurysms, can be a challenge to treat. While conventional microcatheters have a fixed, non-flexible shape, the Bendit steerable microcatheter maintains torsional rigidity combined with real-time bending and torquing capabilities that can be used without a guidewire. </w:t>
      </w:r>
    </w:p>
    <w:p w14:paraId="5A0B8E82" w14:textId="77777777" w:rsidR="001F60E3" w:rsidRPr="00105763" w:rsidRDefault="001F60E3" w:rsidP="001F60E3"/>
    <w:p w14:paraId="0866FD5A" w14:textId="77777777" w:rsidR="001F60E3" w:rsidRPr="00105763" w:rsidRDefault="001F60E3" w:rsidP="001F60E3">
      <w:r w:rsidRPr="00105763">
        <w:t xml:space="preserve">Researchers used the Bendit microcatheters to successfully treat side-wall aneurysms in 6 rabbits. The successful treatments, done without a guidewire, included a recanalized a nearly occluded carotid artery, navigation through a braided stent, coils introduced at various locations within the aneurysms, and intrasaccular devices were delivered. </w:t>
      </w:r>
    </w:p>
    <w:p w14:paraId="72121D4A" w14:textId="77777777" w:rsidR="001F60E3" w:rsidRPr="00105763" w:rsidRDefault="001F60E3" w:rsidP="001F60E3"/>
    <w:p w14:paraId="3BFA978B" w14:textId="77777777" w:rsidR="001F60E3" w:rsidRDefault="001F60E3" w:rsidP="001F60E3">
      <w:r w:rsidRPr="00105763">
        <w:t>For an in-depth examination of the treatment of these intracranial vascular aneurysms, successfully performed with Bendit microcatheters (link)</w:t>
      </w:r>
    </w:p>
    <w:p w14:paraId="17948C7C" w14:textId="77777777" w:rsidR="001F60E3" w:rsidRDefault="001F60E3" w:rsidP="001F60E3"/>
    <w:p w14:paraId="38DE347C" w14:textId="77777777" w:rsidR="001F60E3" w:rsidRDefault="001F60E3" w:rsidP="001F60E3">
      <w:r>
        <w:t>Citation:</w:t>
      </w:r>
    </w:p>
    <w:p w14:paraId="3F903ECE" w14:textId="77777777" w:rsidR="001F60E3" w:rsidRDefault="001F60E3" w:rsidP="001F60E3">
      <w:r w:rsidRPr="0048342A">
        <w:t xml:space="preserve">Berenstein, Alejandro, et al. "New concept in neurovascular navigation: technical description and preclinical experience with the Bendit 17 and Bendit 21 microcatheters in a rabbit aneurysm model." Journal of </w:t>
      </w:r>
      <w:proofErr w:type="spellStart"/>
      <w:r w:rsidRPr="0048342A">
        <w:t>NeuroInterventional</w:t>
      </w:r>
      <w:proofErr w:type="spellEnd"/>
      <w:r w:rsidRPr="0048342A">
        <w:t xml:space="preserve"> Surgery 15.2 (2023): 172-175.</w:t>
      </w:r>
    </w:p>
    <w:p w14:paraId="1BC642CC" w14:textId="77777777" w:rsidR="001F60E3" w:rsidRDefault="001F60E3" w:rsidP="001F60E3"/>
    <w:p w14:paraId="1FFD5D69" w14:textId="6CB0410C" w:rsidR="001F60E3" w:rsidRPr="001F60E3" w:rsidRDefault="001F60E3" w:rsidP="001F60E3">
      <w:pPr>
        <w:rPr>
          <w:b/>
          <w:bCs/>
        </w:rPr>
      </w:pPr>
      <w:r w:rsidRPr="001F60E3">
        <w:rPr>
          <w:b/>
          <w:bCs/>
        </w:rPr>
        <w:t>Sample 2</w:t>
      </w:r>
    </w:p>
    <w:p w14:paraId="158C9DAF" w14:textId="77777777" w:rsidR="001F60E3" w:rsidRDefault="001F60E3" w:rsidP="001F60E3"/>
    <w:p w14:paraId="55F53BB1" w14:textId="77777777" w:rsidR="001F60E3" w:rsidRPr="001F60E3" w:rsidRDefault="001F60E3" w:rsidP="001F60E3">
      <w:pPr>
        <w:rPr>
          <w:b/>
          <w:bCs/>
        </w:rPr>
      </w:pPr>
      <w:r w:rsidRPr="001F60E3">
        <w:rPr>
          <w:b/>
          <w:bCs/>
        </w:rPr>
        <w:t>The Bendit team is proud and excited to share with you the first human trial of Bendit 21!</w:t>
      </w:r>
    </w:p>
    <w:p w14:paraId="3BFFD822" w14:textId="77777777" w:rsidR="001F60E3" w:rsidRPr="001F60E3" w:rsidRDefault="001F60E3" w:rsidP="001F60E3">
      <w:pPr>
        <w:rPr>
          <w:b/>
          <w:bCs/>
        </w:rPr>
      </w:pPr>
    </w:p>
    <w:p w14:paraId="61135A3B" w14:textId="77777777" w:rsidR="001F60E3" w:rsidRDefault="001F60E3" w:rsidP="001F60E3">
      <w:r>
        <w:t>The primary endpoints of this exploratory, prospective, multicenter, open-label, single-arm clinical study were device related safety events. These included the successful navigation of through the ‘challenging vessel anatomy’ and successful treatment delivery.</w:t>
      </w:r>
    </w:p>
    <w:p w14:paraId="3E796705" w14:textId="77777777" w:rsidR="001F60E3" w:rsidRDefault="001F60E3" w:rsidP="001F60E3"/>
    <w:p w14:paraId="5271FFA2" w14:textId="77777777" w:rsidR="001F60E3" w:rsidRDefault="001F60E3" w:rsidP="001F60E3">
      <w:r>
        <w:t>The study included 25 patients, but the focus was on 2 compassionate use patients who suffered from giant aneurysms and were successfully treated.</w:t>
      </w:r>
    </w:p>
    <w:p w14:paraId="7A68DB5D" w14:textId="77777777" w:rsidR="001F60E3" w:rsidRDefault="001F60E3" w:rsidP="001F60E3"/>
    <w:p w14:paraId="23B4861C" w14:textId="77777777" w:rsidR="001F60E3" w:rsidRDefault="001F60E3" w:rsidP="001F60E3">
      <w:r>
        <w:t>For a complete documentation of all 25 patients who were treated without any device-related</w:t>
      </w:r>
    </w:p>
    <w:p w14:paraId="5F899572" w14:textId="77777777" w:rsidR="001F60E3" w:rsidRDefault="001F60E3" w:rsidP="001F60E3">
      <w:r>
        <w:t>safety events (link)</w:t>
      </w:r>
    </w:p>
    <w:p w14:paraId="3C3715E0" w14:textId="77777777" w:rsidR="001F60E3" w:rsidRDefault="001F60E3" w:rsidP="001F60E3"/>
    <w:p w14:paraId="284EF596" w14:textId="77777777" w:rsidR="001F60E3" w:rsidRPr="00105763" w:rsidRDefault="001F60E3" w:rsidP="001F60E3">
      <w:r>
        <w:t xml:space="preserve">Citation: </w:t>
      </w:r>
      <w:r w:rsidRPr="007B5009">
        <w:t>Killer-</w:t>
      </w:r>
      <w:proofErr w:type="spellStart"/>
      <w:r w:rsidRPr="007B5009">
        <w:t>Oberpfalzer</w:t>
      </w:r>
      <w:proofErr w:type="spellEnd"/>
      <w:r w:rsidRPr="007B5009">
        <w:t xml:space="preserve">, Monika, et al. "Clinical experience with the Bendit steerable microcatheter: a new paradigm for endovascular treatment." Journal of </w:t>
      </w:r>
      <w:proofErr w:type="spellStart"/>
      <w:r w:rsidRPr="007B5009">
        <w:t>NeuroInterventional</w:t>
      </w:r>
      <w:proofErr w:type="spellEnd"/>
      <w:r w:rsidRPr="007B5009">
        <w:t xml:space="preserve"> Surgery (2022).</w:t>
      </w:r>
    </w:p>
    <w:p w14:paraId="431E6DB8" w14:textId="77777777" w:rsidR="00112555" w:rsidRDefault="00112555"/>
    <w:sectPr w:rsidR="00112555" w:rsidSect="003A57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E3"/>
    <w:rsid w:val="00112555"/>
    <w:rsid w:val="001F60E3"/>
    <w:rsid w:val="003A5778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E3B2"/>
  <w15:chartTrackingRefBased/>
  <w15:docId w15:val="{9B77B766-BE52-4573-B612-E8ACAD70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E3"/>
    <w:pPr>
      <w:spacing w:after="0" w:line="240" w:lineRule="auto"/>
    </w:pPr>
    <w:rPr>
      <w:rFonts w:asciiTheme="minorBidi" w:hAnsiTheme="minorBidi" w:cs="Arial"/>
      <w:color w:val="494949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Dawn Orkin</dc:creator>
  <cp:keywords/>
  <dc:description/>
  <cp:lastModifiedBy>Dalia Dawn Orkin</cp:lastModifiedBy>
  <cp:revision>1</cp:revision>
  <dcterms:created xsi:type="dcterms:W3CDTF">2024-01-16T14:17:00Z</dcterms:created>
  <dcterms:modified xsi:type="dcterms:W3CDTF">2024-01-16T14:21:00Z</dcterms:modified>
</cp:coreProperties>
</file>